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3C0E" w14:textId="399BD509" w:rsidR="001648FC" w:rsidRPr="001823AB" w:rsidRDefault="001648FC" w:rsidP="001648FC">
      <w:pPr>
        <w:tabs>
          <w:tab w:val="left" w:pos="12612"/>
        </w:tabs>
        <w:jc w:val="center"/>
        <w:rPr>
          <w:rFonts w:ascii="Comic Sans MS" w:hAnsi="Comic Sans MS"/>
          <w:color w:val="FF0000"/>
          <w:sz w:val="96"/>
          <w:szCs w:val="96"/>
        </w:rPr>
      </w:pPr>
      <w:r w:rsidRPr="001823AB">
        <w:rPr>
          <w:rFonts w:ascii="Comic Sans MS" w:hAnsi="Comic Sans MS"/>
          <w:color w:val="FF0000"/>
          <w:sz w:val="96"/>
          <w:szCs w:val="96"/>
        </w:rPr>
        <w:t xml:space="preserve">Z důvodu </w:t>
      </w:r>
      <w:r>
        <w:rPr>
          <w:rFonts w:ascii="Comic Sans MS" w:hAnsi="Comic Sans MS"/>
          <w:color w:val="FF0000"/>
          <w:sz w:val="96"/>
          <w:szCs w:val="96"/>
        </w:rPr>
        <w:t>přerušení dodávky</w:t>
      </w:r>
      <w:r w:rsidRPr="001823AB">
        <w:rPr>
          <w:rFonts w:ascii="Comic Sans MS" w:hAnsi="Comic Sans MS"/>
          <w:color w:val="FF0000"/>
          <w:sz w:val="96"/>
          <w:szCs w:val="96"/>
        </w:rPr>
        <w:t xml:space="preserve"> elektrické energie</w:t>
      </w:r>
    </w:p>
    <w:p w14:paraId="28FDAE98" w14:textId="77777777" w:rsidR="001648FC" w:rsidRPr="001823AB" w:rsidRDefault="001648FC" w:rsidP="001648FC">
      <w:pPr>
        <w:tabs>
          <w:tab w:val="left" w:pos="12612"/>
        </w:tabs>
        <w:jc w:val="center"/>
        <w:rPr>
          <w:rFonts w:ascii="Comic Sans MS" w:hAnsi="Comic Sans MS"/>
          <w:color w:val="FF0000"/>
          <w:sz w:val="96"/>
          <w:szCs w:val="96"/>
        </w:rPr>
      </w:pPr>
      <w:r w:rsidRPr="001823AB">
        <w:rPr>
          <w:rFonts w:ascii="Comic Sans MS" w:hAnsi="Comic Sans MS"/>
          <w:color w:val="FF0000"/>
          <w:sz w:val="96"/>
          <w:szCs w:val="96"/>
        </w:rPr>
        <w:t xml:space="preserve"> dne </w:t>
      </w:r>
      <w:r w:rsidRPr="001823AB">
        <w:rPr>
          <w:rFonts w:ascii="Comic Sans MS" w:hAnsi="Comic Sans MS"/>
          <w:color w:val="FF0000"/>
          <w:sz w:val="96"/>
          <w:szCs w:val="96"/>
          <w:u w:val="single"/>
        </w:rPr>
        <w:t>18. 10. 2024</w:t>
      </w:r>
      <w:r w:rsidRPr="001823AB">
        <w:rPr>
          <w:rFonts w:ascii="Comic Sans MS" w:hAnsi="Comic Sans MS"/>
          <w:color w:val="FF0000"/>
          <w:sz w:val="96"/>
          <w:szCs w:val="96"/>
        </w:rPr>
        <w:t xml:space="preserve"> </w:t>
      </w:r>
    </w:p>
    <w:p w14:paraId="271FB7F7" w14:textId="77777777" w:rsidR="001648FC" w:rsidRPr="001823AB" w:rsidRDefault="001648FC" w:rsidP="001648FC">
      <w:pPr>
        <w:tabs>
          <w:tab w:val="left" w:pos="12612"/>
        </w:tabs>
        <w:jc w:val="center"/>
        <w:rPr>
          <w:rFonts w:ascii="Comic Sans MS" w:hAnsi="Comic Sans MS"/>
          <w:color w:val="FF0000"/>
          <w:sz w:val="96"/>
          <w:szCs w:val="96"/>
        </w:rPr>
      </w:pPr>
      <w:r w:rsidRPr="001823AB">
        <w:rPr>
          <w:rFonts w:ascii="Comic Sans MS" w:hAnsi="Comic Sans MS"/>
          <w:color w:val="FF0000"/>
          <w:sz w:val="96"/>
          <w:szCs w:val="96"/>
        </w:rPr>
        <w:t xml:space="preserve">MŠ Veřovice </w:t>
      </w:r>
    </w:p>
    <w:p w14:paraId="06E141CC" w14:textId="77777777" w:rsidR="001648FC" w:rsidRPr="001648FC" w:rsidRDefault="001648FC" w:rsidP="001648FC">
      <w:pPr>
        <w:tabs>
          <w:tab w:val="left" w:pos="12612"/>
        </w:tabs>
        <w:jc w:val="center"/>
        <w:rPr>
          <w:rFonts w:ascii="Comic Sans MS" w:hAnsi="Comic Sans MS"/>
          <w:color w:val="FF0000"/>
          <w:sz w:val="144"/>
          <w:szCs w:val="144"/>
          <w:u w:val="single"/>
        </w:rPr>
      </w:pPr>
      <w:r w:rsidRPr="001648FC">
        <w:rPr>
          <w:rFonts w:ascii="Comic Sans MS" w:hAnsi="Comic Sans MS"/>
          <w:color w:val="FF0000"/>
          <w:sz w:val="144"/>
          <w:szCs w:val="144"/>
          <w:u w:val="single"/>
        </w:rPr>
        <w:t>UZAVŘENA</w:t>
      </w:r>
    </w:p>
    <w:p w14:paraId="0AA5D208" w14:textId="77777777" w:rsidR="001648FC" w:rsidRDefault="001648FC"/>
    <w:sectPr w:rsidR="001648FC" w:rsidSect="0016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C"/>
    <w:rsid w:val="001648FC"/>
    <w:rsid w:val="006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F8BA"/>
  <w15:chartTrackingRefBased/>
  <w15:docId w15:val="{58ED6006-002D-474B-90A1-4BF5FA5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8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Knap</dc:creator>
  <cp:keywords/>
  <dc:description/>
  <cp:lastModifiedBy>Taťána Knap</cp:lastModifiedBy>
  <cp:revision>1</cp:revision>
  <dcterms:created xsi:type="dcterms:W3CDTF">2024-10-07T18:18:00Z</dcterms:created>
  <dcterms:modified xsi:type="dcterms:W3CDTF">2024-10-07T18:20:00Z</dcterms:modified>
</cp:coreProperties>
</file>